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416" w:firstLineChars="130"/>
        <w:jc w:val="left"/>
        <w:rPr>
          <w:rFonts w:hint="eastAsia" w:ascii="黑体" w:eastAsia="黑体"/>
          <w:kern w:val="2"/>
          <w:sz w:val="32"/>
          <w:szCs w:val="32"/>
        </w:rPr>
      </w:pPr>
      <w:r>
        <w:rPr>
          <w:rFonts w:hint="eastAsia" w:ascii="黑体" w:eastAsia="黑体"/>
          <w:kern w:val="2"/>
          <w:sz w:val="32"/>
          <w:szCs w:val="32"/>
        </w:rPr>
        <w:t>附件</w:t>
      </w:r>
    </w:p>
    <w:p>
      <w:pPr>
        <w:spacing w:line="580" w:lineRule="exact"/>
        <w:ind w:firstLine="572" w:firstLineChars="130"/>
        <w:jc w:val="center"/>
        <w:rPr>
          <w:rFonts w:hint="eastAsia" w:ascii="方正小标宋简体" w:eastAsia="方正小标宋简体"/>
          <w:kern w:val="2"/>
          <w:sz w:val="44"/>
          <w:szCs w:val="44"/>
        </w:rPr>
      </w:pPr>
    </w:p>
    <w:p>
      <w:pPr>
        <w:spacing w:line="580" w:lineRule="exact"/>
        <w:ind w:firstLine="572" w:firstLineChars="130"/>
        <w:jc w:val="center"/>
        <w:rPr>
          <w:rFonts w:hint="eastAsia" w:ascii="方正小标宋简体" w:eastAsia="方正小标宋简体"/>
          <w:kern w:val="2"/>
          <w:sz w:val="44"/>
          <w:szCs w:val="44"/>
        </w:rPr>
      </w:pPr>
      <w:r>
        <w:rPr>
          <w:rFonts w:hint="eastAsia" w:ascii="方正小标宋简体" w:eastAsia="方正小标宋简体"/>
          <w:kern w:val="2"/>
          <w:sz w:val="44"/>
          <w:szCs w:val="44"/>
        </w:rPr>
        <w:t>宁夏2021年招录选调生拟录用人员名单（第九批，1人）</w:t>
      </w:r>
    </w:p>
    <w:p>
      <w:pPr>
        <w:spacing w:line="580" w:lineRule="exact"/>
        <w:ind w:firstLine="4576" w:firstLineChars="1430"/>
        <w:rPr>
          <w:rFonts w:hint="eastAsia" w:eastAsia="仿宋_GB2312"/>
          <w:kern w:val="2"/>
          <w:sz w:val="32"/>
          <w:szCs w:val="32"/>
        </w:rPr>
      </w:pPr>
    </w:p>
    <w:tbl>
      <w:tblPr>
        <w:tblStyle w:val="3"/>
        <w:tblW w:w="151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800"/>
        <w:gridCol w:w="1140"/>
        <w:gridCol w:w="940"/>
        <w:gridCol w:w="3800"/>
        <w:gridCol w:w="4060"/>
        <w:gridCol w:w="2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黑体" w:hAnsi="宋体" w:eastAsia="黑体" w:cs="宋体"/>
                <w:sz w:val="24"/>
                <w:szCs w:val="24"/>
                <w:u w:val="none" w:color="auto"/>
              </w:rPr>
            </w:pPr>
            <w:r>
              <w:rPr>
                <w:rFonts w:hint="eastAsia" w:ascii="黑体" w:hAnsi="宋体" w:eastAsia="黑体" w:cs="宋体"/>
                <w:sz w:val="24"/>
                <w:szCs w:val="24"/>
                <w:u w:val="none" w:color="auto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sz w:val="24"/>
                <w:szCs w:val="24"/>
                <w:u w:val="none" w:color="auto"/>
              </w:rPr>
            </w:pPr>
            <w:r>
              <w:rPr>
                <w:rFonts w:hint="eastAsia" w:ascii="黑体" w:eastAsia="黑体"/>
                <w:sz w:val="24"/>
                <w:szCs w:val="24"/>
                <w:u w:val="none" w:color="auto"/>
              </w:rPr>
              <w:t>准考证号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sz w:val="24"/>
                <w:szCs w:val="24"/>
                <w:u w:val="none" w:color="auto"/>
              </w:rPr>
            </w:pPr>
            <w:r>
              <w:rPr>
                <w:rFonts w:hint="eastAsia" w:ascii="黑体" w:eastAsia="黑体"/>
                <w:sz w:val="24"/>
                <w:szCs w:val="24"/>
                <w:u w:val="none" w:color="auto"/>
              </w:rPr>
              <w:t>姓名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sz w:val="24"/>
                <w:szCs w:val="24"/>
                <w:u w:val="none" w:color="auto"/>
              </w:rPr>
            </w:pPr>
            <w:r>
              <w:rPr>
                <w:rFonts w:hint="eastAsia" w:ascii="黑体" w:eastAsia="黑体"/>
                <w:sz w:val="24"/>
                <w:szCs w:val="24"/>
                <w:u w:val="none" w:color="auto"/>
              </w:rPr>
              <w:t>性别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sz w:val="24"/>
                <w:szCs w:val="24"/>
                <w:u w:val="none" w:color="auto"/>
              </w:rPr>
            </w:pPr>
            <w:r>
              <w:rPr>
                <w:rFonts w:hint="eastAsia" w:ascii="黑体" w:eastAsia="黑体"/>
                <w:sz w:val="24"/>
                <w:szCs w:val="24"/>
                <w:u w:val="none" w:color="auto"/>
              </w:rPr>
              <w:t>招考单位</w:t>
            </w:r>
          </w:p>
        </w:tc>
        <w:tc>
          <w:tcPr>
            <w:tcW w:w="4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sz w:val="24"/>
                <w:szCs w:val="24"/>
                <w:u w:val="none" w:color="auto"/>
              </w:rPr>
            </w:pPr>
            <w:r>
              <w:rPr>
                <w:rFonts w:hint="eastAsia" w:ascii="黑体" w:eastAsia="黑体"/>
                <w:sz w:val="24"/>
                <w:szCs w:val="24"/>
                <w:u w:val="none" w:color="auto"/>
              </w:rPr>
              <w:t>部门及职位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黑体" w:hAnsi="宋体" w:eastAsia="黑体" w:cs="宋体"/>
                <w:sz w:val="24"/>
                <w:szCs w:val="24"/>
                <w:u w:val="none" w:color="auto"/>
              </w:rPr>
            </w:pPr>
            <w:r>
              <w:rPr>
                <w:rFonts w:hint="eastAsia" w:ascii="黑体" w:hAnsi="宋体" w:eastAsia="黑体" w:cs="宋体"/>
                <w:sz w:val="24"/>
                <w:szCs w:val="24"/>
                <w:u w:val="none" w:color="auto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 w:color="auto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 w:color="auto"/>
              </w:rPr>
              <w:t>2101011048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 w:color="auto"/>
              </w:rPr>
              <w:t>陈俊清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 w:color="auto"/>
              </w:rPr>
              <w:t>男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/>
              <w:jc w:val="left"/>
              <w:textAlignment w:val="auto"/>
              <w:rPr>
                <w:rFonts w:ascii="宋体" w:hAnsi="宋体" w:cs="宋体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 w:color="auto"/>
              </w:rPr>
              <w:t>自治区财政厅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/>
              <w:jc w:val="left"/>
              <w:textAlignment w:val="auto"/>
              <w:rPr>
                <w:rFonts w:ascii="宋体" w:hAnsi="宋体" w:cs="宋体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 w:color="auto"/>
              </w:rPr>
              <w:t>机关处室一级主任科员及以下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/>
              <w:jc w:val="left"/>
              <w:textAlignment w:val="auto"/>
              <w:rPr>
                <w:rFonts w:ascii="宋体" w:hAnsi="宋体" w:cs="宋体"/>
                <w:sz w:val="20"/>
                <w:u w:val="none" w:color="auto"/>
              </w:rPr>
            </w:pPr>
            <w:r>
              <w:rPr>
                <w:rFonts w:hint="eastAsia" w:ascii="宋体" w:hAnsi="宋体" w:cs="宋体"/>
                <w:sz w:val="20"/>
                <w:u w:val="none" w:color="auto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CB1A0F-D9E1-4207-8145-100AA27A24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20E3929-35F3-4F35-B7D9-FDCEFB0A15E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EF8973B-4F54-4A24-AB06-9E220E73BE0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A2DDBCD5-848F-4F5B-A4AC-887B24C2D2A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ODQ3ZDQwOGU2NDg0ZmI5ZDIzMzM3M2YyNjY2MTMifQ=="/>
  </w:docVars>
  <w:rsids>
    <w:rsidRoot w:val="1BF7338B"/>
    <w:rsid w:val="1BF7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84</Characters>
  <Lines>0</Lines>
  <Paragraphs>0</Paragraphs>
  <TotalTime>0</TotalTime>
  <ScaleCrop>false</ScaleCrop>
  <LinksUpToDate>false</LinksUpToDate>
  <CharactersWithSpaces>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2022-12-06T10:45:00Z</dcterms:created>
  <dc:creator>it's 刘</dc:creator>
  <cp:lastModifiedBy>it's 刘</cp:lastModifiedBy>
  <dcterms:modified xsi:type="dcterms:W3CDTF">2022-12-06T10:45:16Z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E9F53CD9C85B407D8BE6A0299D32ECC1</vt:lpwstr>
  </property>
</Properties>
</file>